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101D6D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01D6D">
        <w:rPr>
          <w:b/>
          <w:caps/>
          <w:sz w:val="24"/>
          <w:szCs w:val="24"/>
        </w:rPr>
        <w:t>0</w:t>
      </w:r>
      <w:r w:rsidR="00303111">
        <w:rPr>
          <w:b/>
          <w:caps/>
          <w:sz w:val="24"/>
          <w:szCs w:val="24"/>
        </w:rPr>
        <w:t>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01D6D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52F61">
        <w:rPr>
          <w:b/>
          <w:sz w:val="24"/>
          <w:szCs w:val="24"/>
        </w:rPr>
        <w:t>3</w:t>
      </w:r>
      <w:r w:rsidR="00303111">
        <w:rPr>
          <w:b/>
          <w:sz w:val="24"/>
          <w:szCs w:val="24"/>
        </w:rPr>
        <w:t>6</w:t>
      </w:r>
      <w:r w:rsidR="00FA6F49">
        <w:rPr>
          <w:b/>
          <w:sz w:val="24"/>
          <w:szCs w:val="24"/>
        </w:rPr>
        <w:t>-08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0F5D40" w:rsidRDefault="0026294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Т.М.Е.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372B8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372B85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372B85"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5B09">
        <w:rPr>
          <w:sz w:val="24"/>
          <w:szCs w:val="24"/>
        </w:rPr>
        <w:t>при участии</w:t>
      </w:r>
      <w:r w:rsidR="00ED7344">
        <w:rPr>
          <w:sz w:val="24"/>
          <w:szCs w:val="24"/>
        </w:rPr>
        <w:t xml:space="preserve"> </w:t>
      </w:r>
      <w:r w:rsidR="005B1EF9">
        <w:rPr>
          <w:sz w:val="24"/>
          <w:szCs w:val="24"/>
        </w:rPr>
        <w:t>адвоката</w:t>
      </w:r>
      <w:r w:rsidR="00372B85">
        <w:rPr>
          <w:sz w:val="24"/>
          <w:szCs w:val="24"/>
        </w:rPr>
        <w:t xml:space="preserve"> Т</w:t>
      </w:r>
      <w:r w:rsidR="00262942">
        <w:rPr>
          <w:sz w:val="24"/>
          <w:szCs w:val="24"/>
        </w:rPr>
        <w:t>.</w:t>
      </w:r>
      <w:r w:rsidR="00372B85">
        <w:rPr>
          <w:sz w:val="24"/>
          <w:szCs w:val="24"/>
        </w:rPr>
        <w:t>М.Е. и его представителя – адвоката Г</w:t>
      </w:r>
      <w:r w:rsidR="00262942">
        <w:rPr>
          <w:sz w:val="24"/>
          <w:szCs w:val="24"/>
        </w:rPr>
        <w:t>.</w:t>
      </w:r>
      <w:r w:rsidR="00372B85">
        <w:rPr>
          <w:sz w:val="24"/>
          <w:szCs w:val="24"/>
        </w:rPr>
        <w:t>С.В.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52F61">
        <w:rPr>
          <w:sz w:val="24"/>
          <w:szCs w:val="24"/>
        </w:rPr>
        <w:t>3</w:t>
      </w:r>
      <w:r w:rsidR="00303111">
        <w:rPr>
          <w:sz w:val="24"/>
          <w:szCs w:val="24"/>
        </w:rPr>
        <w:t>6</w:t>
      </w:r>
      <w:r w:rsidR="00FA6F49">
        <w:rPr>
          <w:sz w:val="24"/>
          <w:szCs w:val="24"/>
        </w:rPr>
        <w:t>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03111" w:rsidRPr="00303111">
        <w:rPr>
          <w:sz w:val="24"/>
          <w:szCs w:val="24"/>
        </w:rPr>
        <w:t>02.08.2024 г. в Адвокатскую палату Московской области че</w:t>
      </w:r>
      <w:r w:rsidR="00262942">
        <w:rPr>
          <w:sz w:val="24"/>
          <w:szCs w:val="24"/>
        </w:rPr>
        <w:t>рез Адвокатскую палату г.М.</w:t>
      </w:r>
      <w:r w:rsidR="00303111" w:rsidRPr="00303111">
        <w:rPr>
          <w:sz w:val="24"/>
          <w:szCs w:val="24"/>
        </w:rPr>
        <w:t xml:space="preserve"> поступила жалоба доверителя </w:t>
      </w:r>
      <w:r w:rsidR="00262942">
        <w:rPr>
          <w:sz w:val="24"/>
          <w:szCs w:val="24"/>
        </w:rPr>
        <w:t>М.М.К.</w:t>
      </w:r>
      <w:r w:rsidR="00303111" w:rsidRPr="00303111">
        <w:rPr>
          <w:sz w:val="24"/>
          <w:szCs w:val="24"/>
        </w:rPr>
        <w:t xml:space="preserve"> в отношении адвоката </w:t>
      </w:r>
      <w:r w:rsidR="00262942">
        <w:rPr>
          <w:sz w:val="24"/>
          <w:szCs w:val="24"/>
        </w:rPr>
        <w:t>Т.М.Е.</w:t>
      </w:r>
      <w:r w:rsidR="00303111" w:rsidRPr="00303111">
        <w:rPr>
          <w:sz w:val="24"/>
          <w:szCs w:val="24"/>
        </w:rPr>
        <w:t xml:space="preserve">, имеющего регистрационный номер </w:t>
      </w:r>
      <w:r w:rsidR="00262942">
        <w:rPr>
          <w:sz w:val="24"/>
          <w:szCs w:val="24"/>
        </w:rPr>
        <w:t>…..</w:t>
      </w:r>
      <w:r w:rsidR="00303111" w:rsidRPr="0030311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62942">
        <w:rPr>
          <w:sz w:val="24"/>
          <w:szCs w:val="24"/>
        </w:rPr>
        <w:t>…..</w:t>
      </w:r>
    </w:p>
    <w:p w:rsidR="00B80D7F" w:rsidRDefault="002C28D7" w:rsidP="003031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03111" w:rsidRPr="00303111">
        <w:rPr>
          <w:sz w:val="24"/>
          <w:szCs w:val="24"/>
        </w:rPr>
        <w:t>адвокат защищал его в порядке ст. 51 УПК РФ на стадии предварительного следствия. Адвокат не оказывал никакой юридической помощи, сестре сообщил, что будет с ней общаться по уголовному делу заявителя только после заключения соглашения об оказании юридической помощи. 16.02.2023 г. адвокат не присутствовал при допросе заявителя, а после дал показания в качестве свидетеля о том, что присутствовал при допросе. В суде адвокат публично заявил о виновности М</w:t>
      </w:r>
      <w:r w:rsidR="00262942">
        <w:rPr>
          <w:sz w:val="24"/>
          <w:szCs w:val="24"/>
        </w:rPr>
        <w:t>.</w:t>
      </w:r>
      <w:r w:rsidR="00303111" w:rsidRPr="00303111">
        <w:rPr>
          <w:sz w:val="24"/>
          <w:szCs w:val="24"/>
        </w:rPr>
        <w:t>М.К., настроил против него его супругу, тайком фотографировал заявителя. Адвокат заставлял заявителя подписывать бумаги, сотрудничал со следствием, 11.04.2023 г. заявитель подал в суд ходатайство о замене защитника, которое было судом отклонено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03111">
        <w:rPr>
          <w:sz w:val="24"/>
          <w:szCs w:val="24"/>
        </w:rPr>
        <w:t>05</w:t>
      </w:r>
      <w:r w:rsidR="000F5D40">
        <w:rPr>
          <w:sz w:val="24"/>
          <w:szCs w:val="24"/>
        </w:rPr>
        <w:t>.08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0101B">
        <w:rPr>
          <w:sz w:val="24"/>
          <w:szCs w:val="24"/>
        </w:rPr>
        <w:t>09.08.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C0101B">
        <w:rPr>
          <w:sz w:val="24"/>
          <w:szCs w:val="24"/>
        </w:rPr>
        <w:t>334</w:t>
      </w:r>
      <w:r w:rsidR="00303111">
        <w:rPr>
          <w:sz w:val="24"/>
          <w:szCs w:val="24"/>
        </w:rPr>
        <w:t>9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AB1872">
        <w:rPr>
          <w:sz w:val="24"/>
          <w:szCs w:val="24"/>
        </w:rPr>
        <w:t xml:space="preserve">, </w:t>
      </w:r>
      <w:r w:rsidR="00AB1872" w:rsidRPr="00FC0ADD">
        <w:rPr>
          <w:sz w:val="24"/>
          <w:szCs w:val="24"/>
        </w:rPr>
        <w:t xml:space="preserve">в ответ на который адвокатом </w:t>
      </w:r>
      <w:r w:rsidR="00AB1872">
        <w:rPr>
          <w:sz w:val="24"/>
          <w:szCs w:val="24"/>
        </w:rPr>
        <w:t xml:space="preserve">представлены </w:t>
      </w:r>
      <w:r w:rsidR="00AB1872" w:rsidRPr="00FF2C03">
        <w:rPr>
          <w:sz w:val="24"/>
          <w:szCs w:val="24"/>
        </w:rPr>
        <w:t>объяснения</w:t>
      </w:r>
      <w:r w:rsidR="00AB1872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0F5D40" w:rsidRDefault="000F5D4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2C4E">
        <w:rPr>
          <w:sz w:val="24"/>
          <w:szCs w:val="24"/>
        </w:rPr>
        <w:t xml:space="preserve">29.08.2024г. рассмотрение дисциплинарного производства квалификационной комиссией было отложено. 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24.09</w:t>
      </w:r>
      <w:r>
        <w:rPr>
          <w:sz w:val="24"/>
          <w:szCs w:val="24"/>
        </w:rPr>
        <w:t>.2024г. заявитель в заседание квалификационной комиссии</w:t>
      </w:r>
      <w:r w:rsidR="00B10F61">
        <w:rPr>
          <w:sz w:val="24"/>
          <w:szCs w:val="24"/>
        </w:rPr>
        <w:t xml:space="preserve"> не явился, уведомлен. 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B10F61">
        <w:rPr>
          <w:sz w:val="24"/>
          <w:szCs w:val="24"/>
        </w:rPr>
        <w:t>явил</w:t>
      </w:r>
      <w:r w:rsidR="00303111">
        <w:rPr>
          <w:sz w:val="24"/>
          <w:szCs w:val="24"/>
        </w:rPr>
        <w:t>ся</w:t>
      </w:r>
      <w:r w:rsidR="00B10F61">
        <w:rPr>
          <w:sz w:val="24"/>
          <w:szCs w:val="24"/>
        </w:rPr>
        <w:t xml:space="preserve">, </w:t>
      </w:r>
      <w:r w:rsidR="00303111">
        <w:rPr>
          <w:sz w:val="24"/>
          <w:szCs w:val="24"/>
        </w:rPr>
        <w:t xml:space="preserve">поддержал доводы письменных объяснений. </w:t>
      </w:r>
    </w:p>
    <w:p w:rsidR="00043074" w:rsidRPr="00303111" w:rsidRDefault="00452F61" w:rsidP="0030311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746C">
        <w:rPr>
          <w:sz w:val="24"/>
          <w:szCs w:val="24"/>
        </w:rPr>
        <w:t>24.09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03111" w:rsidRPr="00303111">
        <w:rPr>
          <w:sz w:val="24"/>
          <w:szCs w:val="24"/>
        </w:rPr>
        <w:t xml:space="preserve">о наличии в действиях адвоката </w:t>
      </w:r>
      <w:r w:rsidR="00262942">
        <w:rPr>
          <w:sz w:val="24"/>
          <w:szCs w:val="24"/>
        </w:rPr>
        <w:t>Т.М.Е.</w:t>
      </w:r>
      <w:r w:rsidR="00303111" w:rsidRPr="00303111">
        <w:rPr>
          <w:sz w:val="24"/>
          <w:szCs w:val="24"/>
        </w:rPr>
        <w:t xml:space="preserve"> нарушения п. 2 ст.5, п. 4 и 6 ст. 6, </w:t>
      </w:r>
      <w:proofErr w:type="spellStart"/>
      <w:r w:rsidR="00303111" w:rsidRPr="00303111">
        <w:rPr>
          <w:sz w:val="24"/>
          <w:szCs w:val="24"/>
        </w:rPr>
        <w:t>пп</w:t>
      </w:r>
      <w:proofErr w:type="spellEnd"/>
      <w:r w:rsidR="00303111" w:rsidRPr="00303111">
        <w:rPr>
          <w:sz w:val="24"/>
          <w:szCs w:val="24"/>
        </w:rPr>
        <w:t>. 4 п. 1 ст. 9 КПЭА и ненадлежащем исполнении своих обязанностей перед доверителем М</w:t>
      </w:r>
      <w:r w:rsidR="00262942">
        <w:rPr>
          <w:sz w:val="24"/>
          <w:szCs w:val="24"/>
        </w:rPr>
        <w:t>.</w:t>
      </w:r>
      <w:r w:rsidR="00303111" w:rsidRPr="00303111">
        <w:rPr>
          <w:sz w:val="24"/>
          <w:szCs w:val="24"/>
        </w:rPr>
        <w:t>М.К., выразившегося в том, что по уголовному делу по обвинению М</w:t>
      </w:r>
      <w:r w:rsidR="00262942">
        <w:rPr>
          <w:sz w:val="24"/>
          <w:szCs w:val="24"/>
        </w:rPr>
        <w:t>.</w:t>
      </w:r>
      <w:r w:rsidR="00303111" w:rsidRPr="00303111">
        <w:rPr>
          <w:sz w:val="24"/>
          <w:szCs w:val="24"/>
        </w:rPr>
        <w:t>М.К., адвокат 13.12.2023 г., после его замены, без согласия доверителя дал показания в качестве свидетеля обвинения об обстоятельствах, ставших ему известными при осуществлении защиты М</w:t>
      </w:r>
      <w:r w:rsidR="00262942">
        <w:rPr>
          <w:sz w:val="24"/>
          <w:szCs w:val="24"/>
        </w:rPr>
        <w:t>.</w:t>
      </w:r>
      <w:r w:rsidR="00303111" w:rsidRPr="00303111">
        <w:rPr>
          <w:sz w:val="24"/>
          <w:szCs w:val="24"/>
        </w:rPr>
        <w:t>М.К</w:t>
      </w:r>
      <w:r w:rsidR="007E56CB" w:rsidRPr="00303111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1644F" w:rsidRDefault="00303111" w:rsidP="003031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15.10.2024г. от адвоката поступили пояснения на заключение квалификационной комиссии (с приложением документов).</w:t>
      </w:r>
    </w:p>
    <w:p w:rsidR="00E77398" w:rsidRPr="00E34C31" w:rsidRDefault="00E77398" w:rsidP="00F40075">
      <w:pPr>
        <w:jc w:val="both"/>
        <w:rPr>
          <w:sz w:val="24"/>
          <w:szCs w:val="24"/>
        </w:rPr>
      </w:pPr>
    </w:p>
    <w:p w:rsidR="00337399" w:rsidRDefault="00F40075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337399">
        <w:rPr>
          <w:sz w:val="24"/>
          <w:szCs w:val="24"/>
        </w:rPr>
        <w:t>Заяви</w:t>
      </w:r>
      <w:r w:rsidR="00337399" w:rsidRPr="005B1670">
        <w:rPr>
          <w:sz w:val="24"/>
          <w:szCs w:val="24"/>
        </w:rPr>
        <w:t>тел</w:t>
      </w:r>
      <w:r w:rsidR="00337399">
        <w:rPr>
          <w:sz w:val="24"/>
          <w:szCs w:val="24"/>
        </w:rPr>
        <w:t xml:space="preserve">ь </w:t>
      </w:r>
      <w:r w:rsidR="00337399" w:rsidRPr="005B1670">
        <w:rPr>
          <w:sz w:val="24"/>
          <w:szCs w:val="24"/>
        </w:rPr>
        <w:t>в заседание Совета</w:t>
      </w:r>
      <w:r w:rsidR="00337399">
        <w:rPr>
          <w:sz w:val="24"/>
          <w:szCs w:val="24"/>
        </w:rPr>
        <w:t xml:space="preserve"> </w:t>
      </w:r>
      <w:r w:rsidR="005B1EF9">
        <w:rPr>
          <w:sz w:val="24"/>
          <w:szCs w:val="24"/>
        </w:rPr>
        <w:t xml:space="preserve">не </w:t>
      </w:r>
      <w:r w:rsidR="00452F61">
        <w:rPr>
          <w:sz w:val="24"/>
          <w:szCs w:val="24"/>
        </w:rPr>
        <w:t>явилс</w:t>
      </w:r>
      <w:r w:rsidR="00777CE0">
        <w:rPr>
          <w:sz w:val="24"/>
          <w:szCs w:val="24"/>
        </w:rPr>
        <w:t>я</w:t>
      </w:r>
      <w:r w:rsidR="00337399">
        <w:rPr>
          <w:sz w:val="24"/>
          <w:szCs w:val="24"/>
        </w:rPr>
        <w:t xml:space="preserve">, </w:t>
      </w:r>
      <w:r w:rsidR="005B1EF9">
        <w:rPr>
          <w:sz w:val="24"/>
          <w:szCs w:val="24"/>
          <w:lang w:eastAsia="en-US"/>
        </w:rPr>
        <w:t>уведомлен</w:t>
      </w:r>
      <w:r w:rsidR="005E746C">
        <w:rPr>
          <w:sz w:val="24"/>
          <w:szCs w:val="24"/>
          <w:lang w:eastAsia="en-US"/>
        </w:rPr>
        <w:t xml:space="preserve">. </w:t>
      </w:r>
    </w:p>
    <w:p w:rsidR="00337399" w:rsidRDefault="00337399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            А</w:t>
      </w:r>
      <w:r w:rsidRPr="006B125A">
        <w:rPr>
          <w:sz w:val="24"/>
          <w:szCs w:val="24"/>
          <w:lang w:eastAsia="en-US"/>
        </w:rPr>
        <w:t>двокат</w:t>
      </w:r>
      <w:r w:rsidR="00372B85">
        <w:rPr>
          <w:sz w:val="24"/>
          <w:szCs w:val="24"/>
          <w:lang w:eastAsia="en-US"/>
        </w:rPr>
        <w:t xml:space="preserve"> и его представитель – адвокат Г</w:t>
      </w:r>
      <w:r w:rsidR="00262942">
        <w:rPr>
          <w:sz w:val="24"/>
          <w:szCs w:val="24"/>
          <w:lang w:eastAsia="en-US"/>
        </w:rPr>
        <w:t>.</w:t>
      </w:r>
      <w:r w:rsidR="00372B85">
        <w:rPr>
          <w:sz w:val="24"/>
          <w:szCs w:val="24"/>
          <w:lang w:eastAsia="en-US"/>
        </w:rPr>
        <w:t>С.В. -</w:t>
      </w:r>
      <w:r w:rsidRPr="006B125A">
        <w:rPr>
          <w:sz w:val="24"/>
          <w:szCs w:val="24"/>
          <w:lang w:eastAsia="en-US"/>
        </w:rPr>
        <w:t xml:space="preserve">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777CE0">
        <w:rPr>
          <w:sz w:val="24"/>
          <w:szCs w:val="24"/>
          <w:lang w:eastAsia="en-US"/>
        </w:rPr>
        <w:t xml:space="preserve"> яви</w:t>
      </w:r>
      <w:r w:rsidR="009C5FA1">
        <w:rPr>
          <w:sz w:val="24"/>
          <w:szCs w:val="24"/>
          <w:lang w:eastAsia="en-US"/>
        </w:rPr>
        <w:t>л</w:t>
      </w:r>
      <w:r w:rsidR="00372B85">
        <w:rPr>
          <w:sz w:val="24"/>
          <w:szCs w:val="24"/>
          <w:lang w:eastAsia="en-US"/>
        </w:rPr>
        <w:t>ись</w:t>
      </w:r>
      <w:r w:rsidR="008169F2">
        <w:rPr>
          <w:sz w:val="24"/>
          <w:szCs w:val="24"/>
          <w:lang w:eastAsia="en-US"/>
        </w:rPr>
        <w:t>, полагали возможным рассмотрение дисциплинарного дела по существу при условии, что адвокату за совершенные нарушения не будет прекращен статус</w:t>
      </w:r>
      <w:r>
        <w:rPr>
          <w:sz w:val="24"/>
          <w:szCs w:val="24"/>
          <w:lang w:eastAsia="en-US"/>
        </w:rPr>
        <w:t xml:space="preserve">. </w:t>
      </w: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72B85" w:rsidRDefault="00372B85" w:rsidP="00372B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="008169F2">
        <w:rPr>
          <w:sz w:val="24"/>
          <w:szCs w:val="24"/>
          <w:lang w:eastAsia="en-US"/>
        </w:rPr>
        <w:t xml:space="preserve"> в связи с дополнительно представленными адвокатом материалами</w:t>
      </w:r>
      <w:r>
        <w:rPr>
          <w:sz w:val="24"/>
          <w:szCs w:val="24"/>
          <w:lang w:eastAsia="en-US"/>
        </w:rPr>
        <w:t>.</w:t>
      </w:r>
    </w:p>
    <w:p w:rsidR="00E64545" w:rsidRDefault="001B11D4" w:rsidP="00372B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представленных в Совет пояснениях адвокат указывает на необоснованность вывода квалификационной комиссии о том, что в отношении адвоката не подавалось заявления о возбуждении уголовного дела</w:t>
      </w:r>
      <w:r w:rsidR="002E64C6">
        <w:rPr>
          <w:sz w:val="24"/>
          <w:szCs w:val="24"/>
          <w:lang w:eastAsia="en-US"/>
        </w:rPr>
        <w:t>, дополнительно представив постановление от 13.12.2</w:t>
      </w:r>
      <w:r w:rsidR="00B005C6">
        <w:rPr>
          <w:sz w:val="24"/>
          <w:szCs w:val="24"/>
          <w:lang w:eastAsia="en-US"/>
        </w:rPr>
        <w:t>02</w:t>
      </w:r>
      <w:r w:rsidR="002E64C6">
        <w:rPr>
          <w:sz w:val="24"/>
          <w:szCs w:val="24"/>
          <w:lang w:eastAsia="en-US"/>
        </w:rPr>
        <w:t>3г. об отказе в возбуждении уголовного дела в отношении следователя К</w:t>
      </w:r>
      <w:r w:rsidR="00262942">
        <w:rPr>
          <w:sz w:val="24"/>
          <w:szCs w:val="24"/>
          <w:lang w:eastAsia="en-US"/>
        </w:rPr>
        <w:t>.</w:t>
      </w:r>
      <w:r w:rsidR="002E64C6">
        <w:rPr>
          <w:sz w:val="24"/>
          <w:szCs w:val="24"/>
          <w:lang w:eastAsia="en-US"/>
        </w:rPr>
        <w:t>И.А.</w:t>
      </w:r>
      <w:r w:rsidR="008169F2">
        <w:rPr>
          <w:sz w:val="24"/>
          <w:szCs w:val="24"/>
          <w:lang w:eastAsia="en-US"/>
        </w:rPr>
        <w:t>, а также сопроводительного письма следователя от 25.09.2</w:t>
      </w:r>
      <w:r w:rsidR="00B005C6">
        <w:rPr>
          <w:sz w:val="24"/>
          <w:szCs w:val="24"/>
          <w:lang w:eastAsia="en-US"/>
        </w:rPr>
        <w:t>02</w:t>
      </w:r>
      <w:r w:rsidR="008169F2">
        <w:rPr>
          <w:sz w:val="24"/>
          <w:szCs w:val="24"/>
          <w:lang w:eastAsia="en-US"/>
        </w:rPr>
        <w:t>4г. б/</w:t>
      </w:r>
      <w:proofErr w:type="spellStart"/>
      <w:r w:rsidR="008169F2">
        <w:rPr>
          <w:sz w:val="24"/>
          <w:szCs w:val="24"/>
          <w:lang w:eastAsia="en-US"/>
        </w:rPr>
        <w:t>н</w:t>
      </w:r>
      <w:proofErr w:type="spellEnd"/>
      <w:r w:rsidR="008169F2">
        <w:rPr>
          <w:sz w:val="24"/>
          <w:szCs w:val="24"/>
          <w:lang w:eastAsia="en-US"/>
        </w:rPr>
        <w:t xml:space="preserve"> с интерпретацией сведений, сообщенных адвокатом при допросе в качестве свидетеля. </w:t>
      </w:r>
      <w:r w:rsidR="002E64C6">
        <w:rPr>
          <w:sz w:val="24"/>
          <w:szCs w:val="24"/>
          <w:lang w:eastAsia="en-US"/>
        </w:rPr>
        <w:t xml:space="preserve"> Вопреки мнению адвоката, постановление </w:t>
      </w:r>
      <w:r w:rsidR="008169F2">
        <w:rPr>
          <w:sz w:val="24"/>
          <w:szCs w:val="24"/>
          <w:lang w:eastAsia="en-US"/>
        </w:rPr>
        <w:t>от 13.12.2</w:t>
      </w:r>
      <w:r w:rsidR="00B005C6">
        <w:rPr>
          <w:sz w:val="24"/>
          <w:szCs w:val="24"/>
          <w:lang w:eastAsia="en-US"/>
        </w:rPr>
        <w:t>02</w:t>
      </w:r>
      <w:r w:rsidR="008169F2">
        <w:rPr>
          <w:sz w:val="24"/>
          <w:szCs w:val="24"/>
          <w:lang w:eastAsia="en-US"/>
        </w:rPr>
        <w:t xml:space="preserve">3г. </w:t>
      </w:r>
      <w:r w:rsidR="002E64C6">
        <w:rPr>
          <w:sz w:val="24"/>
          <w:szCs w:val="24"/>
          <w:lang w:eastAsia="en-US"/>
        </w:rPr>
        <w:t>также не содержит указания на то, что вопрос о возбуждении уголовного дела разрешался в отношении адвоката, но указывает, что адвокатом были даны свидетельские показания о</w:t>
      </w:r>
      <w:r w:rsidR="00B005C6">
        <w:rPr>
          <w:sz w:val="24"/>
          <w:szCs w:val="24"/>
          <w:lang w:eastAsia="en-US"/>
        </w:rPr>
        <w:t>б</w:t>
      </w:r>
      <w:r w:rsidR="002E64C6">
        <w:rPr>
          <w:sz w:val="24"/>
          <w:szCs w:val="24"/>
          <w:lang w:eastAsia="en-US"/>
        </w:rPr>
        <w:t xml:space="preserve"> обстоятельствах уголовного судопроизводства в отношении доверителя и оказании ему юридической помощи в качестве защитника. </w:t>
      </w:r>
      <w:r w:rsidR="008169F2">
        <w:rPr>
          <w:sz w:val="24"/>
          <w:szCs w:val="24"/>
          <w:lang w:eastAsia="en-US"/>
        </w:rPr>
        <w:t>Из письма следователя от 25.09.2</w:t>
      </w:r>
      <w:r w:rsidR="00B005C6">
        <w:rPr>
          <w:sz w:val="24"/>
          <w:szCs w:val="24"/>
          <w:lang w:eastAsia="en-US"/>
        </w:rPr>
        <w:t>02</w:t>
      </w:r>
      <w:r w:rsidR="008169F2">
        <w:rPr>
          <w:sz w:val="24"/>
          <w:szCs w:val="24"/>
          <w:lang w:eastAsia="en-US"/>
        </w:rPr>
        <w:t>4г. б/</w:t>
      </w:r>
      <w:proofErr w:type="spellStart"/>
      <w:r w:rsidR="008169F2">
        <w:rPr>
          <w:sz w:val="24"/>
          <w:szCs w:val="24"/>
          <w:lang w:eastAsia="en-US"/>
        </w:rPr>
        <w:t>н</w:t>
      </w:r>
      <w:proofErr w:type="spellEnd"/>
      <w:r w:rsidR="008169F2">
        <w:rPr>
          <w:sz w:val="24"/>
          <w:szCs w:val="24"/>
          <w:lang w:eastAsia="en-US"/>
        </w:rPr>
        <w:t xml:space="preserve"> явствует, что свидетельские показания адвоката противоречат позиции заявителя в о</w:t>
      </w:r>
      <w:r w:rsidR="00262942">
        <w:rPr>
          <w:sz w:val="24"/>
          <w:szCs w:val="24"/>
          <w:lang w:eastAsia="en-US"/>
        </w:rPr>
        <w:t>тношении действий следователя К.</w:t>
      </w:r>
      <w:r w:rsidR="008169F2">
        <w:rPr>
          <w:sz w:val="24"/>
          <w:szCs w:val="24"/>
          <w:lang w:eastAsia="en-US"/>
        </w:rPr>
        <w:t xml:space="preserve">И.А. </w:t>
      </w:r>
    </w:p>
    <w:p w:rsidR="00372B85" w:rsidRDefault="005C5C3C" w:rsidP="00372B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="002E64C6">
        <w:rPr>
          <w:sz w:val="24"/>
          <w:szCs w:val="24"/>
          <w:lang w:eastAsia="en-US"/>
        </w:rPr>
        <w:t>ормы ст.6 КПЭА допускают раскрытие адвокатской тайны без согласия доверителя лишь для защиты адвоката по возбужденному против него уголовному делу</w:t>
      </w:r>
      <w:r w:rsidR="00E64545">
        <w:rPr>
          <w:sz w:val="24"/>
          <w:szCs w:val="24"/>
          <w:lang w:eastAsia="en-US"/>
        </w:rPr>
        <w:t>, чего в рассматриваемом случае не было</w:t>
      </w:r>
      <w:r w:rsidR="002E64C6">
        <w:rPr>
          <w:sz w:val="24"/>
          <w:szCs w:val="24"/>
          <w:lang w:eastAsia="en-US"/>
        </w:rPr>
        <w:t>.</w:t>
      </w:r>
    </w:p>
    <w:p w:rsidR="00372B85" w:rsidRDefault="00D14053" w:rsidP="00372B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пояснениях Совету адвокат утверждает, что нормы действующего уголовно-процессуального законодательства «изначально присваивают адвокату несвойственную ему функцию свидетеля обвинения», что является нестандартным взглядом на функцию адвоката в системе правосудия, в частности,</w:t>
      </w:r>
      <w:r w:rsidR="005C5C3C">
        <w:rPr>
          <w:sz w:val="24"/>
          <w:szCs w:val="24"/>
          <w:lang w:eastAsia="en-US"/>
        </w:rPr>
        <w:t xml:space="preserve"> на</w:t>
      </w:r>
      <w:r>
        <w:rPr>
          <w:sz w:val="24"/>
          <w:szCs w:val="24"/>
          <w:lang w:eastAsia="en-US"/>
        </w:rPr>
        <w:t xml:space="preserve"> роль защитника уголовном судопроизводстве в свете </w:t>
      </w:r>
      <w:r w:rsidR="005C5C3C">
        <w:rPr>
          <w:sz w:val="24"/>
          <w:szCs w:val="24"/>
          <w:lang w:eastAsia="en-US"/>
        </w:rPr>
        <w:t xml:space="preserve">пп.пп.2),3) </w:t>
      </w:r>
      <w:r>
        <w:rPr>
          <w:sz w:val="24"/>
          <w:szCs w:val="24"/>
          <w:lang w:eastAsia="en-US"/>
        </w:rPr>
        <w:t>ч.</w:t>
      </w:r>
      <w:r w:rsidR="005C5C3C">
        <w:rPr>
          <w:sz w:val="24"/>
          <w:szCs w:val="24"/>
          <w:lang w:eastAsia="en-US"/>
        </w:rPr>
        <w:t>3 ст.56 УПК РФ, п.п.1,2 ст.8 ФЗ «Об адвокатской деятельности и адвокатуре в РФ».</w:t>
      </w:r>
    </w:p>
    <w:p w:rsidR="005C5C3C" w:rsidRDefault="005C5C3C" w:rsidP="00372B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Учитывая, что дополнительно представленные материалы указывают также на раскрытие адвокатом сведений, составляющих адвокатскую тайну, без соответствующих правовых оснований и вопреки законным интересам заявителя, дополнительные документы</w:t>
      </w:r>
      <w:r w:rsidR="008169F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требуют изучения квалификационной комиссией применительно к доводам жалобы </w:t>
      </w:r>
      <w:r w:rsidR="008169F2">
        <w:rPr>
          <w:sz w:val="24"/>
          <w:szCs w:val="24"/>
          <w:lang w:eastAsia="en-US"/>
        </w:rPr>
        <w:t xml:space="preserve">доверителя </w:t>
      </w:r>
      <w:r>
        <w:rPr>
          <w:sz w:val="24"/>
          <w:szCs w:val="24"/>
          <w:lang w:eastAsia="en-US"/>
        </w:rPr>
        <w:t>и возражений адвоката, а также на предмет оценки профессиональной подготовки лица, допущенного к осуществлению адвокатской деятельности.</w:t>
      </w:r>
    </w:p>
    <w:p w:rsidR="00372B85" w:rsidRDefault="00372B85" w:rsidP="00372B85">
      <w:pPr>
        <w:ind w:firstLine="708"/>
        <w:jc w:val="both"/>
        <w:rPr>
          <w:color w:val="000000"/>
          <w:sz w:val="24"/>
          <w:szCs w:val="24"/>
        </w:rPr>
      </w:pPr>
    </w:p>
    <w:p w:rsidR="00372B85" w:rsidRDefault="00372B85" w:rsidP="00372B8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372B85" w:rsidRPr="004705F3" w:rsidRDefault="00372B85" w:rsidP="00372B85">
      <w:pPr>
        <w:ind w:firstLine="708"/>
        <w:jc w:val="both"/>
        <w:rPr>
          <w:b/>
          <w:bCs/>
          <w:sz w:val="24"/>
          <w:szCs w:val="24"/>
          <w:lang w:eastAsia="en-US"/>
        </w:rPr>
      </w:pPr>
    </w:p>
    <w:p w:rsidR="00372B85" w:rsidRDefault="00372B85" w:rsidP="00372B85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372B85" w:rsidRDefault="00372B85" w:rsidP="00372B85">
      <w:pPr>
        <w:jc w:val="both"/>
        <w:rPr>
          <w:sz w:val="24"/>
          <w:szCs w:val="24"/>
          <w:lang w:eastAsia="en-US"/>
        </w:rPr>
      </w:pPr>
    </w:p>
    <w:p w:rsidR="00043074" w:rsidRPr="00372B85" w:rsidRDefault="00372B85" w:rsidP="00372B8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372B85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262942">
        <w:rPr>
          <w:sz w:val="24"/>
          <w:szCs w:val="24"/>
        </w:rPr>
        <w:t>Т.М.Е.</w:t>
      </w:r>
      <w:r w:rsidRPr="00303111">
        <w:rPr>
          <w:sz w:val="24"/>
          <w:szCs w:val="24"/>
        </w:rPr>
        <w:t xml:space="preserve">, имеющего регистрационный номер </w:t>
      </w:r>
      <w:r w:rsidR="00262942">
        <w:rPr>
          <w:sz w:val="24"/>
          <w:szCs w:val="24"/>
        </w:rPr>
        <w:t>…..</w:t>
      </w:r>
      <w:r w:rsidRPr="00303111">
        <w:rPr>
          <w:sz w:val="24"/>
          <w:szCs w:val="24"/>
        </w:rPr>
        <w:t xml:space="preserve"> в реестре адвокатов Московской области</w:t>
      </w:r>
      <w:r w:rsidRPr="00372B85">
        <w:rPr>
          <w:color w:val="000000"/>
          <w:sz w:val="24"/>
          <w:szCs w:val="24"/>
        </w:rPr>
        <w:t>, квалификационной комиссии для нового разбирательства</w:t>
      </w:r>
      <w:r w:rsidR="00043074" w:rsidRPr="00372B85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101D6D" w:rsidRPr="000A1010" w:rsidRDefault="00101D6D" w:rsidP="00101D6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899" w:rsidRDefault="00AA2899" w:rsidP="00C01A07">
      <w:r>
        <w:separator/>
      </w:r>
    </w:p>
  </w:endnote>
  <w:endnote w:type="continuationSeparator" w:id="0">
    <w:p w:rsidR="00AA2899" w:rsidRDefault="00AA289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899" w:rsidRDefault="00AA2899" w:rsidP="00C01A07">
      <w:r>
        <w:separator/>
      </w:r>
    </w:p>
  </w:footnote>
  <w:footnote w:type="continuationSeparator" w:id="0">
    <w:p w:rsidR="00AA2899" w:rsidRDefault="00AA289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77CE0" w:rsidRDefault="00431624">
        <w:pPr>
          <w:pStyle w:val="af6"/>
          <w:jc w:val="right"/>
        </w:pPr>
        <w:r>
          <w:fldChar w:fldCharType="begin"/>
        </w:r>
        <w:r w:rsidR="00452F61">
          <w:instrText>PAGE   \* MERGEFORMAT</w:instrText>
        </w:r>
        <w:r>
          <w:fldChar w:fldCharType="separate"/>
        </w:r>
        <w:r w:rsidR="002629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7CE0" w:rsidRDefault="00777CE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11D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62942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64C6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111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B85"/>
    <w:rsid w:val="00372EEF"/>
    <w:rsid w:val="00373747"/>
    <w:rsid w:val="00374F27"/>
    <w:rsid w:val="00375D1F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62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55E8"/>
    <w:rsid w:val="005B776D"/>
    <w:rsid w:val="005C0465"/>
    <w:rsid w:val="005C4B39"/>
    <w:rsid w:val="005C5C3C"/>
    <w:rsid w:val="005C61D3"/>
    <w:rsid w:val="005D075F"/>
    <w:rsid w:val="005D157E"/>
    <w:rsid w:val="005D2D56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9F2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5FA1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5C3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2899"/>
    <w:rsid w:val="00AA687A"/>
    <w:rsid w:val="00AA6B2C"/>
    <w:rsid w:val="00AA6CCA"/>
    <w:rsid w:val="00AA7601"/>
    <w:rsid w:val="00AB07AF"/>
    <w:rsid w:val="00AB0E90"/>
    <w:rsid w:val="00AB1872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05C6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1F4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053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545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54A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EF45F3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B8BD-C8E5-48B1-A8B3-7F9B147A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2024-09-27T11:31:00Z</cp:lastPrinted>
  <dcterms:created xsi:type="dcterms:W3CDTF">2024-11-24T15:57:00Z</dcterms:created>
  <dcterms:modified xsi:type="dcterms:W3CDTF">2025-01-19T19:58:00Z</dcterms:modified>
</cp:coreProperties>
</file>